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094F63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0666BA">
        <w:rPr>
          <w:rFonts w:ascii="Verdana" w:hAnsi="Verdana" w:cs="Arial"/>
          <w:sz w:val="22"/>
        </w:rPr>
        <w:t xml:space="preserve">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B1308C">
        <w:rPr>
          <w:rFonts w:ascii="Verdana" w:hAnsi="Verdana" w:cs="Arial"/>
          <w:sz w:val="22"/>
        </w:rPr>
        <w:t xml:space="preserve"> </w:t>
      </w:r>
      <w:r w:rsidR="007D56FC">
        <w:rPr>
          <w:rFonts w:ascii="Verdana" w:hAnsi="Verdana" w:cs="Arial"/>
          <w:sz w:val="22"/>
        </w:rPr>
        <w:t>2</w:t>
      </w:r>
      <w:r w:rsidR="003F710E" w:rsidRPr="00C70688">
        <w:rPr>
          <w:rFonts w:ascii="Verdana" w:hAnsi="Verdana" w:cs="Arial"/>
          <w:sz w:val="22"/>
        </w:rPr>
        <w:t xml:space="preserve">7 </w:t>
      </w:r>
      <w:r w:rsidR="00F80C36">
        <w:rPr>
          <w:rFonts w:ascii="Verdana" w:hAnsi="Verdana" w:cs="Arial"/>
          <w:sz w:val="22"/>
        </w:rPr>
        <w:t>Φεβρουαρίου 2020</w:t>
      </w:r>
      <w:r w:rsidR="00B1308C">
        <w:rPr>
          <w:rFonts w:ascii="Verdana" w:hAnsi="Verdana" w:cs="Arial"/>
          <w:sz w:val="22"/>
        </w:rPr>
        <w:t xml:space="preserve"> </w:t>
      </w:r>
    </w:p>
    <w:p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:rsidR="00094F63" w:rsidRPr="00E109F9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proofErr w:type="spellStart"/>
      <w:r w:rsidR="002011C8">
        <w:rPr>
          <w:rFonts w:ascii="Verdana" w:hAnsi="Verdana"/>
        </w:rPr>
        <w:t>Αριθμ.Πρωτ</w:t>
      </w:r>
      <w:proofErr w:type="spellEnd"/>
      <w:r w:rsidR="002011C8">
        <w:rPr>
          <w:rFonts w:ascii="Verdana" w:hAnsi="Verdana"/>
        </w:rPr>
        <w:t>.</w:t>
      </w:r>
      <w:r w:rsidR="00A40E3B">
        <w:rPr>
          <w:rFonts w:ascii="Verdana" w:hAnsi="Verdana"/>
        </w:rPr>
        <w:t xml:space="preserve"> </w:t>
      </w:r>
      <w:r w:rsidR="00F80C36">
        <w:rPr>
          <w:rFonts w:ascii="Verdana" w:hAnsi="Verdana"/>
        </w:rPr>
        <w:t>492</w:t>
      </w:r>
    </w:p>
    <w:p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:rsidR="00094F63" w:rsidRDefault="00094F63">
      <w:pPr>
        <w:ind w:left="426" w:hanging="426"/>
        <w:rPr>
          <w:rFonts w:ascii="Verdana" w:hAnsi="Verdana"/>
        </w:rPr>
      </w:pPr>
    </w:p>
    <w:p w:rsidR="00094F63" w:rsidRDefault="00094F63">
      <w:pPr>
        <w:ind w:left="426" w:hanging="426"/>
        <w:rPr>
          <w:rFonts w:ascii="Verdana" w:hAnsi="Verdana"/>
        </w:rPr>
      </w:pPr>
    </w:p>
    <w:p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7D56FC">
        <w:t>2</w:t>
      </w:r>
      <w:r w:rsidR="003F710E">
        <w:t>7</w:t>
      </w:r>
      <w:r w:rsidR="00F96870">
        <w:t>/</w:t>
      </w:r>
      <w:r w:rsidR="003F710E">
        <w:t>2</w:t>
      </w:r>
      <w:r w:rsidR="00F96870">
        <w:t>/20</w:t>
      </w:r>
      <w:r w:rsidR="00F80C36">
        <w:t>20</w:t>
      </w:r>
      <w:r w:rsidR="008A219E">
        <w:t xml:space="preserve"> </w:t>
      </w:r>
      <w:r>
        <w:t>»</w:t>
      </w:r>
    </w:p>
    <w:p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bookmarkStart w:id="0" w:name="_GoBack"/>
      <w:bookmarkEnd w:id="0"/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:rsidR="00486B35" w:rsidRDefault="00486B35" w:rsidP="00674B9B">
      <w:pPr>
        <w:ind w:left="426" w:hanging="426"/>
        <w:jc w:val="both"/>
      </w:pPr>
    </w:p>
    <w:p w:rsidR="00B1308C" w:rsidRPr="00745055" w:rsidRDefault="00B1308C" w:rsidP="00282209">
      <w:pPr>
        <w:jc w:val="both"/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:rsidR="00904A99" w:rsidRDefault="00904A99" w:rsidP="00FA1CAC">
      <w:pPr>
        <w:ind w:left="426" w:hanging="426"/>
        <w:jc w:val="center"/>
        <w:rPr>
          <w:rFonts w:ascii="Verdana" w:hAnsi="Verdana" w:cs="Arial"/>
        </w:rPr>
      </w:pPr>
    </w:p>
    <w:p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:rsidR="00FA1CAC" w:rsidRPr="00140F57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  <w:r w:rsidR="00FA1CAC" w:rsidRPr="00140F57">
        <w:rPr>
          <w:rFonts w:ascii="Verdana" w:hAnsi="Verdana" w:cs="Arial"/>
          <w:sz w:val="22"/>
        </w:rPr>
        <w:t xml:space="preserve"> </w:t>
      </w:r>
    </w:p>
    <w:p w:rsidR="00140F57" w:rsidRDefault="00140F57" w:rsidP="00140F57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:rsidR="002404AB" w:rsidRPr="00140F57" w:rsidRDefault="002404AB" w:rsidP="00DB1178">
      <w:pPr>
        <w:pStyle w:val="ae"/>
        <w:spacing w:line="360" w:lineRule="auto"/>
        <w:ind w:left="567"/>
        <w:jc w:val="both"/>
        <w:rPr>
          <w:rFonts w:ascii="Verdana" w:hAnsi="Verdana" w:cs="Arial"/>
          <w:sz w:val="22"/>
          <w:szCs w:val="22"/>
        </w:rPr>
      </w:pPr>
      <w:r w:rsidRPr="002404AB">
        <w:rPr>
          <w:rFonts w:ascii="Verdana" w:hAnsi="Verdana" w:cs="Arial"/>
          <w:sz w:val="22"/>
          <w:szCs w:val="22"/>
        </w:rPr>
        <w:t xml:space="preserve">Κατόπιν της υποβολής των σχετικών δικαιολογητικών, η Επιτροπή Ιπποδρομιών επιτρέπει </w:t>
      </w:r>
      <w:r>
        <w:rPr>
          <w:rFonts w:ascii="Verdana" w:hAnsi="Verdana" w:cs="Arial"/>
          <w:sz w:val="22"/>
          <w:szCs w:val="22"/>
        </w:rPr>
        <w:t>στο</w:t>
      </w:r>
      <w:r w:rsidR="003F710E">
        <w:rPr>
          <w:rFonts w:ascii="Verdana" w:hAnsi="Verdana" w:cs="Arial"/>
          <w:sz w:val="22"/>
          <w:szCs w:val="22"/>
        </w:rPr>
        <w:t>ν</w:t>
      </w:r>
      <w:r>
        <w:rPr>
          <w:rFonts w:ascii="Verdana" w:hAnsi="Verdana" w:cs="Arial"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Κύπριο αναβάτ</w:t>
      </w:r>
      <w:r w:rsidR="003F710E">
        <w:rPr>
          <w:rFonts w:ascii="Verdana" w:hAnsi="Verdana" w:cs="Arial"/>
          <w:sz w:val="22"/>
          <w:szCs w:val="22"/>
        </w:rPr>
        <w:t>η</w:t>
      </w:r>
      <w:r w:rsidRPr="002404AB">
        <w:rPr>
          <w:rFonts w:ascii="Verdana" w:hAnsi="Verdana" w:cs="Arial"/>
          <w:sz w:val="22"/>
          <w:szCs w:val="22"/>
        </w:rPr>
        <w:t xml:space="preserve"> </w:t>
      </w:r>
      <w:r w:rsidR="00F80C36">
        <w:rPr>
          <w:rFonts w:ascii="Verdana" w:hAnsi="Verdana" w:cs="Arial"/>
          <w:b/>
          <w:sz w:val="22"/>
          <w:szCs w:val="22"/>
        </w:rPr>
        <w:t>Κ. Καποδίστρια</w:t>
      </w:r>
      <w:r>
        <w:rPr>
          <w:rFonts w:ascii="Verdana" w:hAnsi="Verdana" w:cs="Arial"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να ιππεύσ</w:t>
      </w:r>
      <w:r w:rsidR="003F710E">
        <w:rPr>
          <w:rFonts w:ascii="Verdana" w:hAnsi="Verdana" w:cs="Arial"/>
          <w:sz w:val="22"/>
          <w:szCs w:val="22"/>
        </w:rPr>
        <w:t>ει</w:t>
      </w:r>
      <w:r w:rsidRPr="002404AB">
        <w:rPr>
          <w:rFonts w:ascii="Verdana" w:hAnsi="Verdana" w:cs="Arial"/>
          <w:sz w:val="22"/>
          <w:szCs w:val="22"/>
        </w:rPr>
        <w:t xml:space="preserve"> στις ιπποδρομίες </w:t>
      </w:r>
      <w:r>
        <w:rPr>
          <w:rFonts w:ascii="Verdana" w:hAnsi="Verdana" w:cs="Arial"/>
          <w:sz w:val="22"/>
          <w:szCs w:val="22"/>
        </w:rPr>
        <w:t xml:space="preserve">της Κυριακής </w:t>
      </w:r>
      <w:r w:rsidR="00F80C36">
        <w:rPr>
          <w:rFonts w:ascii="Verdana" w:hAnsi="Verdana" w:cs="Arial"/>
          <w:sz w:val="22"/>
          <w:szCs w:val="22"/>
        </w:rPr>
        <w:t>1/3/2020.</w:t>
      </w:r>
    </w:p>
    <w:p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7E3A4F" w:rsidRPr="007D56FC" w:rsidRDefault="00404B1E" w:rsidP="000F4950">
      <w:pPr>
        <w:ind w:left="1418" w:firstLine="709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  <w:r w:rsidR="00972FEA" w:rsidRPr="007D56FC">
        <w:rPr>
          <w:rFonts w:ascii="Verdana" w:hAnsi="Verdana" w:cs="Arial"/>
          <w:sz w:val="22"/>
          <w:szCs w:val="22"/>
        </w:rPr>
        <w:t xml:space="preserve"> </w:t>
      </w:r>
      <w:r w:rsidR="00A52C9F" w:rsidRPr="007D56FC">
        <w:rPr>
          <w:rFonts w:ascii="Verdana" w:hAnsi="Verdana" w:cs="Arial"/>
          <w:sz w:val="22"/>
          <w:szCs w:val="22"/>
        </w:rPr>
        <w:t xml:space="preserve">   </w:t>
      </w:r>
      <w:r w:rsidR="007E3A4F" w:rsidRPr="007D56FC">
        <w:rPr>
          <w:rFonts w:ascii="Verdana" w:hAnsi="Verdana" w:cs="Arial"/>
          <w:sz w:val="22"/>
          <w:szCs w:val="22"/>
        </w:rPr>
        <w:t xml:space="preserve">Η ΕΠΙΤΡΟΠΗ ΙΠΠΟΔΡΟΜΙΩΝ </w:t>
      </w:r>
    </w:p>
    <w:p w:rsidR="005D2C65" w:rsidRPr="007D56FC" w:rsidRDefault="00404B1E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                    </w:t>
      </w:r>
      <w:r w:rsidR="00B1308C" w:rsidRPr="007D56FC">
        <w:rPr>
          <w:rFonts w:ascii="Verdana" w:hAnsi="Verdana" w:cs="Arial"/>
          <w:sz w:val="22"/>
          <w:szCs w:val="22"/>
        </w:rPr>
        <w:t>ΣΕΡ.ΣΠΑΣΣΩΦ – ΑΝ.ΜΑΛΤΕΖΟΣ – Ι. ΤΣΑΚΑΛΗΣ</w:t>
      </w:r>
      <w:r w:rsidR="00685B57" w:rsidRPr="007D56FC">
        <w:rPr>
          <w:rFonts w:ascii="Verdana" w:hAnsi="Verdana" w:cs="Arial"/>
          <w:sz w:val="22"/>
          <w:szCs w:val="22"/>
        </w:rPr>
        <w:t xml:space="preserve">   </w:t>
      </w:r>
      <w:r w:rsidR="002C25DA" w:rsidRPr="007D56FC">
        <w:rPr>
          <w:rFonts w:ascii="Verdana" w:hAnsi="Verdana" w:cs="Arial"/>
          <w:sz w:val="22"/>
          <w:szCs w:val="22"/>
        </w:rPr>
        <w:t xml:space="preserve">   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  <w:t xml:space="preserve">          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A5ABE">
      <w:pPr>
        <w:ind w:left="1844" w:firstLine="283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8E" w:rsidRDefault="00D55C8E">
      <w:r>
        <w:separator/>
      </w:r>
    </w:p>
  </w:endnote>
  <w:endnote w:type="continuationSeparator" w:id="0">
    <w:p w:rsidR="00D55C8E" w:rsidRDefault="00D5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8E" w:rsidRDefault="00D55C8E">
      <w:r>
        <w:separator/>
      </w:r>
    </w:p>
  </w:footnote>
  <w:footnote w:type="continuationSeparator" w:id="0">
    <w:p w:rsidR="00D55C8E" w:rsidRDefault="00D5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18A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7FA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10E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A99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71F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688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5C8E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0C36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4E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5D64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60526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FD9E-91C5-45A4-95FA-1227012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2130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2</cp:revision>
  <cp:lastPrinted>2019-05-09T10:27:00Z</cp:lastPrinted>
  <dcterms:created xsi:type="dcterms:W3CDTF">2020-02-27T08:55:00Z</dcterms:created>
  <dcterms:modified xsi:type="dcterms:W3CDTF">2020-02-27T08:55:00Z</dcterms:modified>
</cp:coreProperties>
</file>